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FF" w:rsidRPr="002E540D" w:rsidRDefault="00E963FF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8212FF" w:rsidRPr="002E540D" w:rsidRDefault="00E963FF" w:rsidP="00E963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540D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</w:t>
      </w:r>
      <w:r w:rsidR="00022C68" w:rsidRPr="002E540D">
        <w:rPr>
          <w:rFonts w:ascii="TH SarabunPSK" w:hAnsi="TH SarabunPSK" w:cs="TH SarabunPSK"/>
          <w:b/>
          <w:bCs/>
          <w:sz w:val="36"/>
          <w:szCs w:val="36"/>
          <w:cs/>
        </w:rPr>
        <w:t>เนิน</w:t>
      </w:r>
      <w:r w:rsidRPr="002E540D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</w:p>
    <w:p w:rsidR="00A377D6" w:rsidRPr="002E540D" w:rsidRDefault="00E963FF" w:rsidP="00E963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540D">
        <w:rPr>
          <w:rFonts w:ascii="TH SarabunPSK" w:hAnsi="TH SarabunPSK" w:cs="TH SarabunPSK"/>
          <w:b/>
          <w:bCs/>
          <w:sz w:val="36"/>
          <w:szCs w:val="36"/>
          <w:cs/>
        </w:rPr>
        <w:t>ศูนย์ปฏิบัติการ ..........................................................สังกัดคณะ.....................ไตรมาสที่.............ปีงบประมาณ…</w:t>
      </w:r>
      <w:r w:rsidR="001665EF" w:rsidRPr="002E540D">
        <w:rPr>
          <w:rFonts w:ascii="TH SarabunPSK" w:hAnsi="TH SarabunPSK" w:cs="TH SarabunPSK"/>
          <w:b/>
          <w:bCs/>
          <w:sz w:val="36"/>
          <w:szCs w:val="36"/>
        </w:rPr>
        <w:t>………..</w:t>
      </w:r>
      <w:r w:rsidRPr="002E540D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E963FF" w:rsidRPr="002E540D" w:rsidRDefault="00A377D6" w:rsidP="00E963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540D">
        <w:rPr>
          <w:rFonts w:ascii="TH SarabunPSK" w:hAnsi="TH SarabunPSK" w:cs="TH SarabunPSK"/>
          <w:b/>
          <w:bCs/>
          <w:sz w:val="32"/>
          <w:szCs w:val="32"/>
          <w:cs/>
        </w:rPr>
        <w:t>รายรับ-รายจ่าย ของศูนย์</w:t>
      </w:r>
      <w:r w:rsidR="001665EF" w:rsidRPr="002E540D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</w:t>
      </w:r>
      <w:r w:rsidR="0077016E" w:rsidRPr="002E54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3950" w:type="dxa"/>
        <w:tblLook w:val="0000" w:firstRow="0" w:lastRow="0" w:firstColumn="0" w:lastColumn="0" w:noHBand="0" w:noVBand="0"/>
      </w:tblPr>
      <w:tblGrid>
        <w:gridCol w:w="1992"/>
        <w:gridCol w:w="3532"/>
        <w:gridCol w:w="1701"/>
        <w:gridCol w:w="1559"/>
        <w:gridCol w:w="1701"/>
        <w:gridCol w:w="1701"/>
        <w:gridCol w:w="1764"/>
      </w:tblGrid>
      <w:tr w:rsidR="00E963FF" w:rsidRPr="002E540D" w:rsidTr="001665EF">
        <w:trPr>
          <w:trHeight w:val="481"/>
        </w:trPr>
        <w:tc>
          <w:tcPr>
            <w:tcW w:w="5524" w:type="dxa"/>
            <w:gridSpan w:val="2"/>
            <w:shd w:val="clear" w:color="auto" w:fill="auto"/>
          </w:tcPr>
          <w:p w:rsidR="00E963FF" w:rsidRPr="002E540D" w:rsidRDefault="00E963FF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 รายรับ-รายจ่าย ของศูนย์</w:t>
            </w:r>
            <w:r w:rsidR="001665EF"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6662" w:type="dxa"/>
            <w:gridSpan w:val="4"/>
          </w:tcPr>
          <w:p w:rsidR="00E963FF" w:rsidRPr="002E540D" w:rsidRDefault="00E963FF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1665EF"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1764" w:type="dxa"/>
            <w:shd w:val="clear" w:color="auto" w:fill="auto"/>
          </w:tcPr>
          <w:p w:rsidR="00E963FF" w:rsidRPr="002E540D" w:rsidRDefault="00E963FF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63FF" w:rsidRPr="002E540D" w:rsidTr="001665EF">
        <w:tblPrEx>
          <w:tblLook w:val="04A0" w:firstRow="1" w:lastRow="0" w:firstColumn="1" w:lastColumn="0" w:noHBand="0" w:noVBand="1"/>
        </w:tblPrEx>
        <w:tc>
          <w:tcPr>
            <w:tcW w:w="1992" w:type="dxa"/>
          </w:tcPr>
          <w:p w:rsidR="00E963FF" w:rsidRPr="002E540D" w:rsidRDefault="00E963FF" w:rsidP="00C34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2" w:type="dxa"/>
          </w:tcPr>
          <w:p w:rsidR="00E963FF" w:rsidRPr="002E540D" w:rsidRDefault="00E963FF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E963FF" w:rsidRPr="002E540D" w:rsidRDefault="00E963FF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559" w:type="dxa"/>
          </w:tcPr>
          <w:p w:rsidR="00E963FF" w:rsidRPr="002E540D" w:rsidRDefault="00E963FF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701" w:type="dxa"/>
          </w:tcPr>
          <w:p w:rsidR="00E963FF" w:rsidRPr="002E540D" w:rsidRDefault="00E963FF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1" w:type="dxa"/>
          </w:tcPr>
          <w:p w:rsidR="00E963FF" w:rsidRPr="002E540D" w:rsidRDefault="00E963FF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</w:t>
            </w:r>
          </w:p>
        </w:tc>
        <w:tc>
          <w:tcPr>
            <w:tcW w:w="1764" w:type="dxa"/>
          </w:tcPr>
          <w:p w:rsidR="00E963FF" w:rsidRPr="002E540D" w:rsidRDefault="00E963FF" w:rsidP="001665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16E" w:rsidRPr="002E540D" w:rsidTr="001665EF">
        <w:tblPrEx>
          <w:tblLook w:val="04A0" w:firstRow="1" w:lastRow="0" w:firstColumn="1" w:lastColumn="0" w:noHBand="0" w:noVBand="1"/>
        </w:tblPrEx>
        <w:tc>
          <w:tcPr>
            <w:tcW w:w="1992" w:type="dxa"/>
          </w:tcPr>
          <w:p w:rsidR="0077016E" w:rsidRPr="002E540D" w:rsidRDefault="0077016E" w:rsidP="007701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รายรับจากเงินยืม</w:t>
            </w:r>
          </w:p>
        </w:tc>
        <w:tc>
          <w:tcPr>
            <w:tcW w:w="3532" w:type="dxa"/>
          </w:tcPr>
          <w:p w:rsidR="0077016E" w:rsidRPr="002E540D" w:rsidRDefault="0077016E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016E" w:rsidRPr="002E540D" w:rsidRDefault="0077016E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7016E" w:rsidRPr="002E540D" w:rsidRDefault="0077016E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016E" w:rsidRPr="002E540D" w:rsidRDefault="0077016E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7016E" w:rsidRPr="002E540D" w:rsidRDefault="0077016E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4" w:type="dxa"/>
          </w:tcPr>
          <w:p w:rsidR="0077016E" w:rsidRPr="002E540D" w:rsidRDefault="0077016E" w:rsidP="001665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3FF" w:rsidRPr="002E540D" w:rsidTr="001665EF">
        <w:tblPrEx>
          <w:tblLook w:val="04A0" w:firstRow="1" w:lastRow="0" w:firstColumn="1" w:lastColumn="0" w:noHBand="0" w:noVBand="1"/>
        </w:tblPrEx>
        <w:tc>
          <w:tcPr>
            <w:tcW w:w="1992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3532" w:type="dxa"/>
          </w:tcPr>
          <w:p w:rsidR="00E963FF" w:rsidRPr="002E540D" w:rsidRDefault="00C34020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  <w:cs/>
              </w:rPr>
              <w:t>1.จากการจำหน่ายสินค้า.....</w:t>
            </w:r>
          </w:p>
          <w:p w:rsidR="00C34020" w:rsidRPr="002E540D" w:rsidRDefault="00C34020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  <w:cs/>
              </w:rPr>
              <w:t>2.จากการให้บริการ...</w:t>
            </w:r>
          </w:p>
          <w:p w:rsidR="00C34020" w:rsidRPr="002E540D" w:rsidRDefault="00C34020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  <w:cs/>
              </w:rPr>
              <w:t>3.จากการ</w:t>
            </w:r>
            <w:r w:rsidR="001665EF" w:rsidRPr="002E540D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 w:rsidRPr="002E540D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1665EF" w:rsidRPr="002E540D" w:rsidRDefault="001665EF" w:rsidP="00E96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56294" w:rsidRPr="002E54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40D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1701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3FF" w:rsidRPr="002E540D" w:rsidTr="001665EF">
        <w:tblPrEx>
          <w:tblLook w:val="04A0" w:firstRow="1" w:lastRow="0" w:firstColumn="1" w:lastColumn="0" w:noHBand="0" w:noVBand="1"/>
        </w:tblPrEx>
        <w:tc>
          <w:tcPr>
            <w:tcW w:w="1992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3532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3FF" w:rsidRPr="002E540D" w:rsidTr="001665EF">
        <w:tblPrEx>
          <w:tblLook w:val="04A0" w:firstRow="1" w:lastRow="0" w:firstColumn="1" w:lastColumn="0" w:noHBand="0" w:noVBand="1"/>
        </w:tblPrEx>
        <w:tc>
          <w:tcPr>
            <w:tcW w:w="1992" w:type="dxa"/>
          </w:tcPr>
          <w:p w:rsidR="00C34020" w:rsidRPr="002E540D" w:rsidRDefault="00C34020" w:rsidP="00E96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รายได้ </w:t>
            </w:r>
          </w:p>
          <w:p w:rsidR="00E963FF" w:rsidRPr="002E540D" w:rsidRDefault="00C34020" w:rsidP="00E963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E963FF"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 – รายจ่าย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32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63FF" w:rsidRPr="002E540D" w:rsidRDefault="00E963FF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E963FF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  <w:cs/>
              </w:rPr>
              <w:t>*รายได้สุทธิสะสม</w:t>
            </w:r>
          </w:p>
        </w:tc>
      </w:tr>
    </w:tbl>
    <w:p w:rsidR="00E963FF" w:rsidRPr="002E540D" w:rsidRDefault="00D93C31" w:rsidP="00E963FF">
      <w:pPr>
        <w:rPr>
          <w:rFonts w:ascii="TH SarabunPSK" w:hAnsi="TH SarabunPSK" w:cs="TH SarabunPSK"/>
          <w:sz w:val="32"/>
          <w:szCs w:val="32"/>
        </w:rPr>
      </w:pPr>
      <w:r w:rsidRPr="002E540D">
        <w:rPr>
          <w:rFonts w:ascii="TH SarabunPSK" w:hAnsi="TH SarabunPSK" w:cs="TH SarabunPSK"/>
          <w:sz w:val="32"/>
          <w:szCs w:val="32"/>
          <w:cs/>
        </w:rPr>
        <w:t>หมายเหตุ รายรับ</w:t>
      </w:r>
      <w:r w:rsidR="00AA1198" w:rsidRPr="002E540D">
        <w:rPr>
          <w:rFonts w:ascii="TH SarabunPSK" w:hAnsi="TH SarabunPSK" w:cs="TH SarabunPSK"/>
          <w:sz w:val="32"/>
          <w:szCs w:val="32"/>
          <w:cs/>
        </w:rPr>
        <w:t xml:space="preserve">-รายจ่าย </w:t>
      </w:r>
      <w:r w:rsidRPr="002E540D">
        <w:rPr>
          <w:rFonts w:ascii="TH SarabunPSK" w:hAnsi="TH SarabunPSK" w:cs="TH SarabunPSK"/>
          <w:sz w:val="32"/>
          <w:szCs w:val="32"/>
          <w:cs/>
        </w:rPr>
        <w:t xml:space="preserve"> ไม่นับโครงการที่มหาวิทยาลัยจัดสรร</w:t>
      </w:r>
      <w:r w:rsidR="00AA1198" w:rsidRPr="002E540D">
        <w:rPr>
          <w:rFonts w:ascii="TH SarabunPSK" w:hAnsi="TH SarabunPSK" w:cs="TH SarabunPSK"/>
          <w:sz w:val="32"/>
          <w:szCs w:val="32"/>
          <w:cs/>
        </w:rPr>
        <w:t>ลงไปที่</w:t>
      </w:r>
      <w:r w:rsidRPr="002E540D">
        <w:rPr>
          <w:rFonts w:ascii="TH SarabunPSK" w:hAnsi="TH SarabunPSK" w:cs="TH SarabunPSK"/>
          <w:sz w:val="32"/>
          <w:szCs w:val="32"/>
          <w:cs/>
        </w:rPr>
        <w:t>คณะ</w:t>
      </w:r>
      <w:r w:rsidR="00AA1198" w:rsidRPr="002E540D">
        <w:rPr>
          <w:rFonts w:ascii="TH SarabunPSK" w:hAnsi="TH SarabunPSK" w:cs="TH SarabunPSK"/>
          <w:sz w:val="32"/>
          <w:szCs w:val="32"/>
          <w:cs/>
        </w:rPr>
        <w:t xml:space="preserve">หรือศูนย์ความเป็นเลิศ </w:t>
      </w:r>
      <w:r w:rsidR="00673D03" w:rsidRPr="002E540D">
        <w:rPr>
          <w:rFonts w:ascii="TH SarabunPSK" w:hAnsi="TH SarabunPSK" w:cs="TH SarabunPSK"/>
          <w:sz w:val="32"/>
          <w:szCs w:val="32"/>
          <w:cs/>
        </w:rPr>
        <w:t>(</w:t>
      </w:r>
      <w:r w:rsidR="00AA1198" w:rsidRPr="002E540D">
        <w:rPr>
          <w:rFonts w:ascii="TH SarabunPSK" w:hAnsi="TH SarabunPSK" w:cs="TH SarabunPSK"/>
          <w:sz w:val="32"/>
          <w:szCs w:val="32"/>
          <w:cs/>
        </w:rPr>
        <w:t>ให้นับเฉพาะ</w:t>
      </w:r>
      <w:r w:rsidRPr="002E540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A1198" w:rsidRPr="002E540D">
        <w:rPr>
          <w:rFonts w:ascii="TH SarabunPSK" w:hAnsi="TH SarabunPSK" w:cs="TH SarabunPSK"/>
          <w:sz w:val="32"/>
          <w:szCs w:val="32"/>
          <w:cs/>
        </w:rPr>
        <w:t>ที่</w:t>
      </w:r>
      <w:r w:rsidRPr="002E540D">
        <w:rPr>
          <w:rFonts w:ascii="TH SarabunPSK" w:hAnsi="TH SarabunPSK" w:cs="TH SarabunPSK"/>
          <w:sz w:val="32"/>
          <w:szCs w:val="32"/>
          <w:cs/>
        </w:rPr>
        <w:t>ได้รับ</w:t>
      </w:r>
      <w:r w:rsidR="00AA1198" w:rsidRPr="002E540D">
        <w:rPr>
          <w:rFonts w:ascii="TH SarabunPSK" w:hAnsi="TH SarabunPSK" w:cs="TH SarabunPSK"/>
          <w:sz w:val="32"/>
          <w:szCs w:val="32"/>
          <w:cs/>
        </w:rPr>
        <w:t>ดำเนินการจากภายนอกเท่านั้น</w:t>
      </w:r>
      <w:r w:rsidR="00673D03" w:rsidRPr="002E540D">
        <w:rPr>
          <w:rFonts w:ascii="TH SarabunPSK" w:hAnsi="TH SarabunPSK" w:cs="TH SarabunPSK"/>
          <w:sz w:val="32"/>
          <w:szCs w:val="32"/>
          <w:cs/>
        </w:rPr>
        <w:t>)</w:t>
      </w:r>
    </w:p>
    <w:p w:rsidR="00565C2F" w:rsidRPr="002E540D" w:rsidRDefault="00565C2F" w:rsidP="00E963FF">
      <w:pPr>
        <w:rPr>
          <w:rFonts w:ascii="TH SarabunPSK" w:hAnsi="TH SarabunPSK" w:cs="TH SarabunPSK"/>
          <w:sz w:val="32"/>
          <w:szCs w:val="32"/>
        </w:rPr>
      </w:pPr>
    </w:p>
    <w:p w:rsidR="00565C2F" w:rsidRPr="002E540D" w:rsidRDefault="00565C2F" w:rsidP="00E963FF">
      <w:pPr>
        <w:rPr>
          <w:rFonts w:ascii="TH SarabunPSK" w:hAnsi="TH SarabunPSK" w:cs="TH SarabunPSK"/>
          <w:sz w:val="32"/>
          <w:szCs w:val="32"/>
        </w:rPr>
      </w:pPr>
    </w:p>
    <w:p w:rsidR="00565C2F" w:rsidRDefault="00565C2F" w:rsidP="00E963FF">
      <w:pPr>
        <w:rPr>
          <w:rFonts w:ascii="TH SarabunPSK" w:hAnsi="TH SarabunPSK" w:cs="TH SarabunPSK"/>
          <w:sz w:val="32"/>
          <w:szCs w:val="32"/>
        </w:rPr>
      </w:pPr>
    </w:p>
    <w:p w:rsidR="000F3BC1" w:rsidRPr="002E540D" w:rsidRDefault="000F3BC1" w:rsidP="00E963FF">
      <w:pPr>
        <w:rPr>
          <w:rFonts w:ascii="TH SarabunPSK" w:hAnsi="TH SarabunPSK" w:cs="TH SarabunPSK"/>
          <w:sz w:val="32"/>
          <w:szCs w:val="32"/>
        </w:rPr>
      </w:pPr>
    </w:p>
    <w:p w:rsidR="00565C2F" w:rsidRDefault="00565C2F" w:rsidP="00E963FF">
      <w:pPr>
        <w:rPr>
          <w:rFonts w:ascii="TH SarabunPSK" w:hAnsi="TH SarabunPSK" w:cs="TH SarabunPSK"/>
          <w:sz w:val="32"/>
          <w:szCs w:val="32"/>
        </w:rPr>
      </w:pPr>
    </w:p>
    <w:p w:rsidR="000F3BC1" w:rsidRPr="002E540D" w:rsidRDefault="000F3BC1" w:rsidP="00E963FF">
      <w:pPr>
        <w:rPr>
          <w:rFonts w:ascii="TH SarabunPSK" w:hAnsi="TH SarabunPSK" w:cs="TH SarabunPSK"/>
          <w:sz w:val="32"/>
          <w:szCs w:val="32"/>
          <w:cs/>
        </w:rPr>
      </w:pPr>
    </w:p>
    <w:p w:rsidR="00E963FF" w:rsidRPr="002E540D" w:rsidRDefault="00E963FF" w:rsidP="00E963FF">
      <w:pPr>
        <w:rPr>
          <w:rFonts w:ascii="TH SarabunPSK" w:hAnsi="TH SarabunPSK" w:cs="TH SarabunPSK"/>
          <w:b/>
          <w:bCs/>
          <w:sz w:val="32"/>
          <w:szCs w:val="32"/>
        </w:rPr>
      </w:pPr>
      <w:r w:rsidRPr="002E540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กิจกรรมการดำเนินงานของศูนย์</w:t>
      </w:r>
      <w:r w:rsidR="00E271FD" w:rsidRPr="002E540D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1560"/>
        <w:gridCol w:w="850"/>
        <w:gridCol w:w="851"/>
        <w:gridCol w:w="850"/>
        <w:gridCol w:w="1276"/>
        <w:gridCol w:w="1134"/>
      </w:tblGrid>
      <w:tr w:rsidR="00E271FD" w:rsidRPr="002E540D" w:rsidTr="00C47F79">
        <w:trPr>
          <w:trHeight w:val="165"/>
        </w:trPr>
        <w:tc>
          <w:tcPr>
            <w:tcW w:w="846" w:type="dxa"/>
            <w:vMerge w:val="restart"/>
            <w:vAlign w:val="center"/>
          </w:tcPr>
          <w:p w:rsidR="00E271FD" w:rsidRPr="002E540D" w:rsidRDefault="00E271FD" w:rsidP="00A87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vAlign w:val="center"/>
          </w:tcPr>
          <w:p w:rsidR="00E271FD" w:rsidRPr="002E540D" w:rsidRDefault="00E271FD" w:rsidP="00A87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C47F79" w:rsidRPr="002E540D" w:rsidRDefault="00C47F79" w:rsidP="00A87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71FD" w:rsidRPr="002E540D" w:rsidRDefault="00E271FD" w:rsidP="00A87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  <w:p w:rsidR="00E271FD" w:rsidRPr="002E540D" w:rsidRDefault="00E271FD" w:rsidP="00A87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271FD" w:rsidRPr="002E540D" w:rsidRDefault="00E271FD" w:rsidP="00A8731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E540D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ประเภทกิจกรรม </w:t>
            </w:r>
          </w:p>
          <w:p w:rsidR="00E271FD" w:rsidRPr="002E540D" w:rsidRDefault="00E271FD" w:rsidP="00A8731E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Cs w:val="22"/>
                <w:cs/>
              </w:rPr>
              <w:t>(อบรม วิจัย การขายสินค้า ที่ปรึกษา.....)</w:t>
            </w:r>
          </w:p>
        </w:tc>
        <w:tc>
          <w:tcPr>
            <w:tcW w:w="2551" w:type="dxa"/>
            <w:gridSpan w:val="3"/>
            <w:vAlign w:val="center"/>
          </w:tcPr>
          <w:p w:rsidR="00E271FD" w:rsidRPr="002E540D" w:rsidRDefault="00E271FD" w:rsidP="00A8731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E540D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ระยะเวลาในการจัดกิจกรรม</w:t>
            </w:r>
          </w:p>
          <w:p w:rsidR="00E271FD" w:rsidRPr="002E540D" w:rsidRDefault="00C47F79" w:rsidP="00C47F7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Cs w:val="22"/>
                <w:cs/>
              </w:rPr>
              <w:t>ไตรมาสที่.../61</w:t>
            </w:r>
          </w:p>
        </w:tc>
        <w:tc>
          <w:tcPr>
            <w:tcW w:w="1276" w:type="dxa"/>
            <w:vMerge w:val="restart"/>
            <w:vAlign w:val="center"/>
          </w:tcPr>
          <w:p w:rsidR="00E271FD" w:rsidRPr="002E540D" w:rsidRDefault="00E271FD" w:rsidP="001665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E540D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จำนวนนักศึกษาที่ได้ฝึกปฏิบัติในศูนย์</w:t>
            </w:r>
          </w:p>
        </w:tc>
        <w:tc>
          <w:tcPr>
            <w:tcW w:w="1134" w:type="dxa"/>
            <w:vMerge w:val="restart"/>
            <w:vAlign w:val="center"/>
          </w:tcPr>
          <w:p w:rsidR="00E271FD" w:rsidRPr="002E540D" w:rsidRDefault="00E271FD" w:rsidP="001665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หมายเหตุ</w:t>
            </w:r>
          </w:p>
        </w:tc>
      </w:tr>
      <w:tr w:rsidR="00E271FD" w:rsidRPr="002E540D" w:rsidTr="00C47F79">
        <w:trPr>
          <w:trHeight w:val="397"/>
        </w:trPr>
        <w:tc>
          <w:tcPr>
            <w:tcW w:w="846" w:type="dxa"/>
            <w:vMerge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E271FD" w:rsidRPr="002E540D" w:rsidRDefault="00E271FD" w:rsidP="003610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E271FD" w:rsidRPr="002E540D" w:rsidRDefault="00E271FD" w:rsidP="003610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E271FD" w:rsidRPr="002E540D" w:rsidRDefault="00E271FD" w:rsidP="003610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271FD" w:rsidRPr="002E540D" w:rsidRDefault="005A750E" w:rsidP="008704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เดือน....</w:t>
            </w:r>
          </w:p>
        </w:tc>
        <w:tc>
          <w:tcPr>
            <w:tcW w:w="851" w:type="dxa"/>
            <w:vAlign w:val="center"/>
          </w:tcPr>
          <w:p w:rsidR="00E271FD" w:rsidRPr="002E540D" w:rsidRDefault="00E271FD" w:rsidP="005A750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  <w:r w:rsidR="005A750E" w:rsidRPr="002E54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</w:t>
            </w:r>
          </w:p>
        </w:tc>
        <w:tc>
          <w:tcPr>
            <w:tcW w:w="850" w:type="dxa"/>
            <w:vAlign w:val="center"/>
          </w:tcPr>
          <w:p w:rsidR="00E271FD" w:rsidRPr="002E540D" w:rsidRDefault="00E271FD" w:rsidP="005A750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  <w:r w:rsidR="005A750E" w:rsidRPr="002E54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</w:t>
            </w:r>
          </w:p>
        </w:tc>
        <w:tc>
          <w:tcPr>
            <w:tcW w:w="1276" w:type="dxa"/>
            <w:vMerge/>
          </w:tcPr>
          <w:p w:rsidR="00E271FD" w:rsidRPr="002E540D" w:rsidRDefault="00E271FD" w:rsidP="008704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271FD" w:rsidRPr="002E540D" w:rsidRDefault="00E271FD" w:rsidP="008704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71FD" w:rsidRPr="002E540D" w:rsidTr="00E271FD">
        <w:tc>
          <w:tcPr>
            <w:tcW w:w="846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271FD" w:rsidRPr="002E540D" w:rsidRDefault="00E271FD" w:rsidP="0087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1FD" w:rsidRPr="002E540D" w:rsidTr="00E271FD">
        <w:tc>
          <w:tcPr>
            <w:tcW w:w="846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271FD" w:rsidRPr="002E540D" w:rsidRDefault="00E271FD" w:rsidP="0087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1FD" w:rsidRPr="002E540D" w:rsidTr="00E271FD">
        <w:tc>
          <w:tcPr>
            <w:tcW w:w="846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71FD" w:rsidRPr="002E540D" w:rsidRDefault="00E271FD" w:rsidP="0087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71FD" w:rsidRPr="002E540D" w:rsidRDefault="00E271FD" w:rsidP="00E96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0C40" w:rsidRDefault="004F0C40" w:rsidP="00E963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77D6" w:rsidRPr="002E540D" w:rsidRDefault="00A8731E" w:rsidP="00E963FF">
      <w:pPr>
        <w:rPr>
          <w:rFonts w:ascii="TH SarabunPSK" w:hAnsi="TH SarabunPSK" w:cs="TH SarabunPSK"/>
          <w:b/>
          <w:bCs/>
          <w:sz w:val="32"/>
          <w:szCs w:val="32"/>
        </w:rPr>
      </w:pPr>
      <w:r w:rsidRPr="002E540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ผลการดำเนินโครงการตามตัวชี้วัดในแผนปฏิบัติการประจำปี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29"/>
        <w:gridCol w:w="1360"/>
        <w:gridCol w:w="1120"/>
        <w:gridCol w:w="1200"/>
        <w:gridCol w:w="1200"/>
        <w:gridCol w:w="1200"/>
        <w:gridCol w:w="1200"/>
        <w:gridCol w:w="1552"/>
      </w:tblGrid>
      <w:tr w:rsidR="00A377D6" w:rsidRPr="002E540D" w:rsidTr="00C47F79">
        <w:trPr>
          <w:trHeight w:val="420"/>
        </w:trPr>
        <w:tc>
          <w:tcPr>
            <w:tcW w:w="846" w:type="dxa"/>
            <w:vMerge w:val="restart"/>
            <w:noWrap/>
            <w:vAlign w:val="center"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29" w:type="dxa"/>
            <w:vMerge w:val="restart"/>
            <w:vAlign w:val="center"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360" w:type="dxa"/>
            <w:vMerge w:val="restart"/>
            <w:vAlign w:val="center"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352" w:type="dxa"/>
            <w:gridSpan w:val="5"/>
            <w:noWrap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377D6" w:rsidRPr="002E540D" w:rsidTr="00A377D6">
        <w:trPr>
          <w:trHeight w:val="420"/>
        </w:trPr>
        <w:tc>
          <w:tcPr>
            <w:tcW w:w="846" w:type="dxa"/>
            <w:vMerge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9" w:type="dxa"/>
            <w:vMerge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  <w:vMerge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noWrap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A377D6" w:rsidRPr="002E540D" w:rsidRDefault="00A377D6" w:rsidP="0016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377D6" w:rsidRPr="002E540D" w:rsidTr="00A377D6">
        <w:trPr>
          <w:trHeight w:val="420"/>
        </w:trPr>
        <w:tc>
          <w:tcPr>
            <w:tcW w:w="846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29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377D6" w:rsidRPr="002E540D" w:rsidTr="00A377D6">
        <w:trPr>
          <w:trHeight w:val="420"/>
        </w:trPr>
        <w:tc>
          <w:tcPr>
            <w:tcW w:w="846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29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377D6" w:rsidRPr="002E540D" w:rsidTr="00A377D6">
        <w:trPr>
          <w:trHeight w:val="420"/>
        </w:trPr>
        <w:tc>
          <w:tcPr>
            <w:tcW w:w="846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29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A377D6" w:rsidRPr="002E540D" w:rsidRDefault="00A37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1665EF" w:rsidRPr="002E540D" w:rsidRDefault="001665EF" w:rsidP="00E963FF">
      <w:pPr>
        <w:rPr>
          <w:rFonts w:ascii="TH SarabunPSK" w:hAnsi="TH SarabunPSK" w:cs="TH SarabunPSK"/>
          <w:sz w:val="32"/>
          <w:szCs w:val="32"/>
        </w:rPr>
      </w:pPr>
    </w:p>
    <w:p w:rsidR="00A377D6" w:rsidRDefault="00A377D6" w:rsidP="00E963FF">
      <w:pPr>
        <w:rPr>
          <w:rFonts w:ascii="TH SarabunPSK" w:hAnsi="TH SarabunPSK" w:cs="TH SarabunPSK"/>
          <w:sz w:val="32"/>
          <w:szCs w:val="32"/>
        </w:rPr>
      </w:pPr>
      <w:r w:rsidRPr="002E540D">
        <w:rPr>
          <w:rFonts w:ascii="TH SarabunPSK" w:hAnsi="TH SarabunPSK" w:cs="TH SarabunPSK"/>
          <w:b/>
          <w:bCs/>
          <w:sz w:val="32"/>
          <w:szCs w:val="32"/>
          <w:cs/>
        </w:rPr>
        <w:t>ระบุสาเหตุที่ทำให้ผลการดำเนินงาน สูง/ต่ำกว่าแผน</w:t>
      </w:r>
      <w:r w:rsidRPr="002E54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022C68" w:rsidRPr="002E540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1665EF" w:rsidRPr="002E540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F0C40" w:rsidRPr="002E540D" w:rsidRDefault="004F0C40" w:rsidP="00E963FF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1B3BF7" w:rsidRPr="002E540D" w:rsidRDefault="001B3BF7" w:rsidP="00E963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573"/>
        <w:gridCol w:w="2471"/>
        <w:gridCol w:w="847"/>
        <w:gridCol w:w="909"/>
        <w:gridCol w:w="1566"/>
        <w:gridCol w:w="1418"/>
        <w:gridCol w:w="1276"/>
        <w:gridCol w:w="1275"/>
        <w:gridCol w:w="1030"/>
        <w:gridCol w:w="1410"/>
      </w:tblGrid>
      <w:tr w:rsidR="002F33F2" w:rsidRPr="002E540D" w:rsidTr="002F33F2">
        <w:trPr>
          <w:trHeight w:val="420"/>
        </w:trPr>
        <w:tc>
          <w:tcPr>
            <w:tcW w:w="123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รายงานผลการจัดซื้อจัดจ้าง งบลงทุน จากทุกแหล่งเงินของศูนย์ 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COE 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ประจำปีงบประมาณ..............ไตรมาสที่..............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3BF7" w:rsidRPr="002E540D" w:rsidTr="002F33F2">
        <w:trPr>
          <w:trHeight w:val="420"/>
        </w:trPr>
        <w:tc>
          <w:tcPr>
            <w:tcW w:w="157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</w:tcBorders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ขั้นตอนการดำเนินการปัจจุบัน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vMerge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  <w:vMerge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vMerge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vMerge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 w:rsidP="00770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030" w:type="dxa"/>
            <w:vMerge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Merge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BF7" w:rsidRPr="002E540D" w:rsidTr="002F33F2">
        <w:trPr>
          <w:trHeight w:val="420"/>
        </w:trPr>
        <w:tc>
          <w:tcPr>
            <w:tcW w:w="4044" w:type="dxa"/>
            <w:gridSpan w:val="2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รวมรายการครุภัณฑ์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 w:rsidP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 w:rsidP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 w:rsidP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 w:rsidP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76"/>
        </w:trPr>
        <w:tc>
          <w:tcPr>
            <w:tcW w:w="4044" w:type="dxa"/>
            <w:gridSpan w:val="2"/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รวมรายการสิ่งก่อสร้าง</w:t>
            </w:r>
          </w:p>
        </w:tc>
        <w:tc>
          <w:tcPr>
            <w:tcW w:w="847" w:type="dxa"/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2F33F2" w:rsidRPr="002E540D" w:rsidRDefault="002F3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 w:rsidP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 w:rsidP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 w:rsidP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 w:rsidP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B3BF7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600"/>
        </w:trPr>
        <w:tc>
          <w:tcPr>
            <w:tcW w:w="5800" w:type="dxa"/>
            <w:gridSpan w:val="4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ปัญหา/อุปสรรค์ ที่ทำให้การดำเนินงานจัดซื้อ จัดจ้าง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3F2" w:rsidRPr="002E540D" w:rsidTr="002F33F2">
        <w:trPr>
          <w:trHeight w:val="405"/>
        </w:trPr>
        <w:tc>
          <w:tcPr>
            <w:tcW w:w="1573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F33F2" w:rsidRPr="002E540D" w:rsidTr="002F33F2">
        <w:trPr>
          <w:trHeight w:val="420"/>
        </w:trPr>
        <w:tc>
          <w:tcPr>
            <w:tcW w:w="1573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71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4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1B3BF7" w:rsidRPr="002E540D" w:rsidTr="002F33F2">
        <w:trPr>
          <w:trHeight w:val="420"/>
        </w:trPr>
        <w:tc>
          <w:tcPr>
            <w:tcW w:w="1573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noWrap/>
          </w:tcPr>
          <w:p w:rsidR="001B3BF7" w:rsidRPr="002E540D" w:rsidRDefault="001B3B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459B" w:rsidRPr="00F9459B" w:rsidRDefault="00F9459B" w:rsidP="00F945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9459B" w:rsidRPr="00F9459B" w:rsidSect="00B44CB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11" w:rsidRDefault="00740911" w:rsidP="001B3BF7">
      <w:pPr>
        <w:spacing w:after="0" w:line="240" w:lineRule="auto"/>
      </w:pPr>
      <w:r>
        <w:separator/>
      </w:r>
    </w:p>
  </w:endnote>
  <w:endnote w:type="continuationSeparator" w:id="0">
    <w:p w:rsidR="00740911" w:rsidRDefault="00740911" w:rsidP="001B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11" w:rsidRDefault="00740911" w:rsidP="001B3BF7">
      <w:pPr>
        <w:spacing w:after="0" w:line="240" w:lineRule="auto"/>
      </w:pPr>
      <w:r>
        <w:separator/>
      </w:r>
    </w:p>
  </w:footnote>
  <w:footnote w:type="continuationSeparator" w:id="0">
    <w:p w:rsidR="00740911" w:rsidRDefault="00740911" w:rsidP="001B3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B5302"/>
    <w:multiLevelType w:val="hybridMultilevel"/>
    <w:tmpl w:val="4AE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FF"/>
    <w:rsid w:val="00002542"/>
    <w:rsid w:val="00022C68"/>
    <w:rsid w:val="000F3BC1"/>
    <w:rsid w:val="001665EF"/>
    <w:rsid w:val="001B3BF7"/>
    <w:rsid w:val="002E540D"/>
    <w:rsid w:val="002F33F2"/>
    <w:rsid w:val="0032346E"/>
    <w:rsid w:val="0032610E"/>
    <w:rsid w:val="00361008"/>
    <w:rsid w:val="00484A51"/>
    <w:rsid w:val="004873D2"/>
    <w:rsid w:val="004F0C40"/>
    <w:rsid w:val="00565C2F"/>
    <w:rsid w:val="005A750E"/>
    <w:rsid w:val="00673D03"/>
    <w:rsid w:val="00740911"/>
    <w:rsid w:val="00756294"/>
    <w:rsid w:val="0077016E"/>
    <w:rsid w:val="0087043C"/>
    <w:rsid w:val="008752C8"/>
    <w:rsid w:val="00A377D6"/>
    <w:rsid w:val="00A545A6"/>
    <w:rsid w:val="00A75BCE"/>
    <w:rsid w:val="00A8731E"/>
    <w:rsid w:val="00AA1198"/>
    <w:rsid w:val="00B44CBF"/>
    <w:rsid w:val="00C34020"/>
    <w:rsid w:val="00C47F79"/>
    <w:rsid w:val="00D93C31"/>
    <w:rsid w:val="00D96803"/>
    <w:rsid w:val="00E271FD"/>
    <w:rsid w:val="00E963FF"/>
    <w:rsid w:val="00EE31A9"/>
    <w:rsid w:val="00EF5648"/>
    <w:rsid w:val="00F2162F"/>
    <w:rsid w:val="00F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6FAB-608C-458A-9394-B8D48787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C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6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B3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F7"/>
  </w:style>
  <w:style w:type="paragraph" w:styleId="Footer">
    <w:name w:val="footer"/>
    <w:basedOn w:val="Normal"/>
    <w:link w:val="FooterChar"/>
    <w:uiPriority w:val="99"/>
    <w:unhideWhenUsed/>
    <w:rsid w:val="001B3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F7"/>
  </w:style>
  <w:style w:type="paragraph" w:styleId="ListParagraph">
    <w:name w:val="List Paragraph"/>
    <w:basedOn w:val="Normal"/>
    <w:uiPriority w:val="34"/>
    <w:qFormat/>
    <w:rsid w:val="001B3B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16E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618B-3F94-46AE-A53D-C31B3E49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Titima</cp:lastModifiedBy>
  <cp:revision>6</cp:revision>
  <cp:lastPrinted>2019-10-04T03:02:00Z</cp:lastPrinted>
  <dcterms:created xsi:type="dcterms:W3CDTF">2018-08-17T02:40:00Z</dcterms:created>
  <dcterms:modified xsi:type="dcterms:W3CDTF">2020-03-13T03:23:00Z</dcterms:modified>
</cp:coreProperties>
</file>